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5" w:leftChars="-67" w:hanging="3986" w:hangingChars="1103"/>
        <w:jc w:val="center"/>
        <w:textAlignment w:val="auto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学校各类房屋性质划分标准</w:t>
      </w:r>
    </w:p>
    <w:p>
      <w:pPr>
        <w:keepNext w:val="0"/>
        <w:keepLines w:val="0"/>
        <w:pageBreakBefore w:val="0"/>
        <w:widowControl w:val="0"/>
        <w:tabs>
          <w:tab w:val="left" w:pos="4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845" w:leftChars="-67" w:hanging="3986" w:hangingChars="1103"/>
        <w:jc w:val="center"/>
        <w:textAlignment w:val="auto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一、</w:t>
      </w:r>
      <w:r>
        <w:rPr>
          <w:rFonts w:hint="eastAsia" w:ascii="宋体" w:hAnsi="宋体"/>
          <w:b/>
          <w:bCs/>
          <w:sz w:val="30"/>
          <w:szCs w:val="30"/>
        </w:rPr>
        <w:t>教学及辅助用房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  <w:r>
        <w:rPr>
          <w:rFonts w:hint="eastAsia" w:ascii="宋体" w:hAnsi="宋体"/>
          <w:sz w:val="30"/>
          <w:szCs w:val="30"/>
        </w:rPr>
        <w:t>是指</w:t>
      </w:r>
      <w:r>
        <w:rPr>
          <w:rFonts w:hint="eastAsia"/>
          <w:sz w:val="30"/>
          <w:szCs w:val="30"/>
        </w:rPr>
        <w:t>《普通高等学校建筑面积标准》（建标</w:t>
      </w:r>
      <w:r>
        <w:rPr>
          <w:sz w:val="30"/>
          <w:szCs w:val="30"/>
        </w:rPr>
        <w:t>191-2018</w:t>
      </w:r>
      <w:r>
        <w:rPr>
          <w:rFonts w:hint="eastAsia"/>
          <w:sz w:val="30"/>
          <w:szCs w:val="30"/>
        </w:rPr>
        <w:t>）中的</w:t>
      </w:r>
      <w:r>
        <w:rPr>
          <w:rFonts w:hint="eastAsia" w:ascii="宋体" w:hAnsi="宋体"/>
          <w:sz w:val="30"/>
          <w:szCs w:val="30"/>
        </w:rPr>
        <w:t>教学实训用房中的教室、实验实习用房、专职科研机构办公及研究用房、图书馆、室内体育用房、师生活动用房、会堂、继续教育用房。</w:t>
      </w:r>
    </w:p>
    <w:p>
      <w:pPr>
        <w:keepNext w:val="0"/>
        <w:keepLines w:val="0"/>
        <w:pageBreakBefore w:val="0"/>
        <w:widowControl w:val="0"/>
        <w:tabs>
          <w:tab w:val="left" w:pos="4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/>
          <w:b/>
          <w:bCs/>
          <w:sz w:val="30"/>
          <w:szCs w:val="30"/>
        </w:rPr>
        <w:t>教室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包括各种一般教室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小教室、中教室、合班教室、阶梯教室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、制图教室、艺术教室及附属用房等。艺术院校教室包括公共基础课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文化课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、专业基础课、专业课教室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琴房、形体房、画室、各种中、小型排练用房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及附属用房等。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2、</w:t>
      </w:r>
      <w:r>
        <w:rPr>
          <w:rFonts w:hint="eastAsia"/>
          <w:b/>
          <w:bCs/>
          <w:sz w:val="30"/>
          <w:szCs w:val="30"/>
        </w:rPr>
        <w:t>实验实习用房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包括教学实验用房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公共基础课、专业基础课、专业课所需的各种实验室、计算机房、语音室及附属用房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实习实训用房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包括工程训练中心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；自选科研项目及学生科技创新用房；研究生实验研究补助用房。艺术院校的实验实习用房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系指实习及附属用房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包括大型观摩、排练、实习演出、展览陈列、摄影棚、洗印车间等用房。体育院校可包含室内体育用房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3、</w:t>
      </w:r>
      <w:r>
        <w:rPr>
          <w:rFonts w:hint="eastAsia"/>
          <w:b/>
          <w:bCs/>
          <w:sz w:val="30"/>
          <w:szCs w:val="30"/>
        </w:rPr>
        <w:t>专职科研机构用房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是指经主管部门批准设立的专职科研机构所需的实验室、研究室、资料室、咨询室等专业用房及少量配套的办公室、会议室、值班室等。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4、</w:t>
      </w:r>
      <w:r>
        <w:rPr>
          <w:rFonts w:hint="eastAsia"/>
          <w:b/>
          <w:bCs/>
          <w:sz w:val="30"/>
          <w:szCs w:val="30"/>
        </w:rPr>
        <w:t>图书馆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包括各种阅览室、书库、检索厅、出纳厅、报告厅、内部业务用房（采编、装订等）、技术设备用房（图书消毒室、复印室）、办公及附属用房（办公室、会议室、接待室等）、信息网络用房等。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5、</w:t>
      </w:r>
      <w:r>
        <w:rPr>
          <w:rFonts w:hint="eastAsia"/>
          <w:b/>
          <w:bCs/>
          <w:sz w:val="30"/>
          <w:szCs w:val="30"/>
        </w:rPr>
        <w:t>室内体育用房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包括风雨操场、体育馆、游泳馆、健身房、乒乓球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羽毛球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房、体操房、体质测试用房及器械库、淋浴、更衣室、卫生间等附属用房。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6、</w:t>
      </w:r>
      <w:r>
        <w:rPr>
          <w:rFonts w:hint="eastAsia"/>
          <w:b/>
          <w:bCs/>
          <w:sz w:val="30"/>
          <w:szCs w:val="30"/>
        </w:rPr>
        <w:t>师生活动用房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包括团委、学生会、学生社团、心理咨询、帮困助学、勤工俭学、就业指导、文娱活动等用房，教职工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含离退休人员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活动及管理用房。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7、</w:t>
      </w:r>
      <w:r>
        <w:rPr>
          <w:rFonts w:hint="eastAsia"/>
          <w:b/>
          <w:bCs/>
          <w:sz w:val="30"/>
          <w:szCs w:val="30"/>
        </w:rPr>
        <w:t>会堂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是指具有集会、演出、学术报告、校际交流等活动功能的用房。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8、</w:t>
      </w:r>
      <w:r>
        <w:rPr>
          <w:rFonts w:hint="eastAsia"/>
          <w:b/>
          <w:bCs/>
          <w:sz w:val="30"/>
          <w:szCs w:val="30"/>
        </w:rPr>
        <w:t>继续教育用房</w:t>
      </w:r>
      <w:r>
        <w:rPr>
          <w:rFonts w:hint="eastAsia"/>
          <w:b/>
          <w:bCs/>
          <w:sz w:val="30"/>
          <w:szCs w:val="30"/>
          <w:lang w:val="en-US" w:eastAsia="zh-CN"/>
        </w:rPr>
        <w:t>：</w:t>
      </w:r>
      <w:r>
        <w:rPr>
          <w:rFonts w:hint="eastAsia"/>
          <w:sz w:val="30"/>
          <w:szCs w:val="30"/>
        </w:rPr>
        <w:t>包括主要用于继续教育的办公室、学籍档案室、资料室、会议室等用房。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二、</w:t>
      </w:r>
      <w:r>
        <w:rPr>
          <w:rFonts w:hint="eastAsia"/>
          <w:b/>
          <w:bCs/>
          <w:sz w:val="30"/>
          <w:szCs w:val="30"/>
        </w:rPr>
        <w:t>行政办公用房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是指《普通高等学校建筑面积标准》（建标</w:t>
      </w:r>
      <w:r>
        <w:rPr>
          <w:sz w:val="30"/>
          <w:szCs w:val="30"/>
        </w:rPr>
        <w:t>191-2018</w:t>
      </w:r>
      <w:r>
        <w:rPr>
          <w:rFonts w:hint="eastAsia"/>
          <w:sz w:val="30"/>
          <w:szCs w:val="30"/>
        </w:rPr>
        <w:t>）中的校行政办公用房、院系级教师办公用房。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/>
          <w:b/>
          <w:bCs/>
          <w:sz w:val="30"/>
          <w:szCs w:val="30"/>
        </w:rPr>
        <w:t>校行政办公用房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包括校级党政办公室、会议室、校史室、档案室、文印室、广播室、接待室、财务管理用房等。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2、</w:t>
      </w:r>
      <w:r>
        <w:rPr>
          <w:rFonts w:hint="eastAsia"/>
          <w:b/>
          <w:bCs/>
          <w:sz w:val="30"/>
          <w:szCs w:val="30"/>
        </w:rPr>
        <w:t>院系及教师办公用房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包括院系党政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团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办公室、教师办公室、教研室、学籍档案室、资料室、会议室及接待室等。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三、</w:t>
      </w:r>
      <w:r>
        <w:rPr>
          <w:rFonts w:hint="eastAsia"/>
          <w:b/>
          <w:bCs/>
          <w:sz w:val="30"/>
          <w:szCs w:val="30"/>
        </w:rPr>
        <w:t>生活用房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是指《普通高等学校建筑面积标准》（建标</w:t>
      </w:r>
      <w:r>
        <w:rPr>
          <w:sz w:val="30"/>
          <w:szCs w:val="30"/>
        </w:rPr>
        <w:t>191-2018</w:t>
      </w:r>
      <w:r>
        <w:rPr>
          <w:rFonts w:hint="eastAsia"/>
          <w:sz w:val="30"/>
          <w:szCs w:val="30"/>
        </w:rPr>
        <w:t>）中的学生宿舍（公寓）、食堂、单身教师宿舍（公寓）、后勤及辅助用房。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/>
          <w:b/>
          <w:bCs/>
          <w:sz w:val="30"/>
          <w:szCs w:val="30"/>
        </w:rPr>
        <w:t>学生宿舍（公寓）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包括居室、盥洗室、厕所、活动室、辅导员及管理人员用房等。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2、</w:t>
      </w:r>
      <w:r>
        <w:rPr>
          <w:rFonts w:hint="eastAsia"/>
          <w:b/>
          <w:bCs/>
          <w:sz w:val="30"/>
          <w:szCs w:val="30"/>
        </w:rPr>
        <w:t>食堂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包括餐厅、厨房及附属用房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主副食加工间、主副食品库、餐具库、冷库、配餐间、炊事员更衣室、淋浴室、休息室、厕所等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、办公室等。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3、</w:t>
      </w:r>
      <w:r>
        <w:rPr>
          <w:rFonts w:hint="eastAsia"/>
          <w:b/>
          <w:bCs/>
          <w:sz w:val="30"/>
          <w:szCs w:val="30"/>
        </w:rPr>
        <w:t>单身教师宿舍（公寓）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包括居室、盥洗室、厕所及管理人员用房等。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4、</w:t>
      </w:r>
      <w:r>
        <w:rPr>
          <w:rFonts w:hint="eastAsia"/>
          <w:b/>
          <w:bCs/>
          <w:sz w:val="30"/>
          <w:szCs w:val="30"/>
        </w:rPr>
        <w:t>后勤及辅助用房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包括医务室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所、院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、公共浴室、食堂工人集体宿舍、汽车库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公车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、服务用房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小型超市、洗衣房等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、综合修理用房、总务仓库、锅炉房、水泵房、变电所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配电房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、消防用房、环卫绿化用房、室外厕所、传达警卫室等。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四、</w:t>
      </w:r>
      <w:r>
        <w:rPr>
          <w:rFonts w:hint="eastAsia"/>
          <w:b/>
          <w:bCs/>
          <w:sz w:val="30"/>
          <w:szCs w:val="30"/>
        </w:rPr>
        <w:t>教工住宅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是指学校已出售给个人、房屋所有权归教职工个人所有，而土地使用权仍归属学校的教职工住宅。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</w:t>
      </w:r>
      <w:r>
        <w:rPr>
          <w:rFonts w:hint="eastAsia"/>
          <w:b/>
          <w:bCs/>
          <w:sz w:val="30"/>
          <w:szCs w:val="30"/>
        </w:rPr>
        <w:t>其他用房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包括人防工程，地下停车场（库），商业用房，产业用房，对外招生的附中、附小、幼儿园，对外开放的医院，交流中心、接待中心，师范院校的培训</w:t>
      </w:r>
      <w:bookmarkStart w:id="0" w:name="_GoBack"/>
      <w:bookmarkEnd w:id="0"/>
      <w:r>
        <w:rPr>
          <w:rFonts w:hint="eastAsia"/>
          <w:sz w:val="30"/>
          <w:szCs w:val="30"/>
        </w:rPr>
        <w:t>中心、博物馆等以及被外单位租（借）用面积。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具体建设内容和标准参照《普通高等学校建筑面积标准》（建标</w:t>
      </w:r>
      <w:r>
        <w:rPr>
          <w:sz w:val="30"/>
          <w:szCs w:val="30"/>
        </w:rPr>
        <w:t>191-2018</w:t>
      </w:r>
      <w:r>
        <w:rPr>
          <w:rFonts w:hint="eastAsia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门厅、楼梯、走廊等公共面积按照功能类型比例分摊。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31761"/>
    <w:rsid w:val="3B965A61"/>
    <w:rsid w:val="3C231761"/>
    <w:rsid w:val="7EFA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2021-10-20T00:43:00Z</dcterms:created>
  <dc:creator>Administrator</dc:creator>
  <lastModifiedBy>云天之上</lastModifiedBy>
  <dcterms:modified xsi:type="dcterms:W3CDTF">2021-10-20T02:11:04Z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3768C47F9A5544198784E5BA7F2F6D55</vt:lpwstr>
  </property>
</Properties>
</file>